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C0791" w14:textId="77777777" w:rsidR="008748D5" w:rsidRPr="008748D5" w:rsidRDefault="008748D5" w:rsidP="008748D5">
      <w:pPr>
        <w:rPr>
          <w:rFonts w:ascii="Times New Roman" w:eastAsia="Times New Roman" w:hAnsi="Times New Roman" w:cs="Times New Roman"/>
          <w:b/>
          <w:bCs/>
        </w:rPr>
      </w:pPr>
      <w:r w:rsidRPr="008748D5">
        <w:rPr>
          <w:rFonts w:ascii="Times New Roman" w:eastAsia="Times New Roman" w:hAnsi="Times New Roman" w:cs="Times New Roman"/>
          <w:b/>
          <w:bCs/>
        </w:rPr>
        <w:t xml:space="preserve">Excerpt A  </w:t>
      </w:r>
    </w:p>
    <w:p w14:paraId="73C1001C" w14:textId="5C216712" w:rsidR="008748D5" w:rsidRDefault="008748D5" w:rsidP="008748D5">
      <w:pPr>
        <w:rPr>
          <w:rFonts w:ascii="Times New Roman" w:eastAsia="Times New Roman" w:hAnsi="Times New Roman" w:cs="Times New Roman"/>
        </w:rPr>
      </w:pPr>
      <w:r w:rsidRPr="008748D5">
        <w:rPr>
          <w:rFonts w:ascii="Times New Roman" w:eastAsia="Times New Roman" w:hAnsi="Times New Roman" w:cs="Times New Roman"/>
        </w:rPr>
        <w:t>It doesn’t take long to look around the world and see the ways in which the environment </w:t>
      </w:r>
      <w:proofErr w:type="gramStart"/>
      <w:r w:rsidRPr="008748D5">
        <w:rPr>
          <w:rFonts w:ascii="Times New Roman" w:eastAsia="Times New Roman" w:hAnsi="Times New Roman" w:cs="Times New Roman"/>
        </w:rPr>
        <w:t>is  changing</w:t>
      </w:r>
      <w:proofErr w:type="gramEnd"/>
      <w:r w:rsidRPr="008748D5">
        <w:rPr>
          <w:rFonts w:ascii="Times New Roman" w:eastAsia="Times New Roman" w:hAnsi="Times New Roman" w:cs="Times New Roman"/>
        </w:rPr>
        <w:t>. Natural resources are being depleted, clean air is growing scarce, climates are shifting, </w:t>
      </w:r>
      <w:proofErr w:type="gramStart"/>
      <w:r w:rsidRPr="008748D5">
        <w:rPr>
          <w:rFonts w:ascii="Times New Roman" w:eastAsia="Times New Roman" w:hAnsi="Times New Roman" w:cs="Times New Roman"/>
        </w:rPr>
        <w:t>and  entire</w:t>
      </w:r>
      <w:proofErr w:type="gramEnd"/>
      <w:r w:rsidRPr="008748D5">
        <w:rPr>
          <w:rFonts w:ascii="Times New Roman" w:eastAsia="Times New Roman" w:hAnsi="Times New Roman" w:cs="Times New Roman"/>
        </w:rPr>
        <w:t> ecosystems are being affected. While mankind, in general, places stress on the </w:t>
      </w:r>
      <w:proofErr w:type="gramStart"/>
      <w:r w:rsidRPr="008748D5">
        <w:rPr>
          <w:rFonts w:ascii="Times New Roman" w:eastAsia="Times New Roman" w:hAnsi="Times New Roman" w:cs="Times New Roman"/>
        </w:rPr>
        <w:t>environment,  poverty</w:t>
      </w:r>
      <w:proofErr w:type="gramEnd"/>
      <w:r w:rsidRPr="008748D5">
        <w:rPr>
          <w:rFonts w:ascii="Times New Roman" w:eastAsia="Times New Roman" w:hAnsi="Times New Roman" w:cs="Times New Roman"/>
        </w:rPr>
        <w:t> in particular has played a major role in environmental degradation across the world.  One </w:t>
      </w:r>
      <w:proofErr w:type="gramStart"/>
      <w:r w:rsidRPr="008748D5">
        <w:rPr>
          <w:rFonts w:ascii="Times New Roman" w:eastAsia="Times New Roman" w:hAnsi="Times New Roman" w:cs="Times New Roman"/>
        </w:rPr>
        <w:t>of  the</w:t>
      </w:r>
      <w:proofErr w:type="gramEnd"/>
      <w:r w:rsidRPr="008748D5">
        <w:rPr>
          <w:rFonts w:ascii="Times New Roman" w:eastAsia="Times New Roman" w:hAnsi="Times New Roman" w:cs="Times New Roman"/>
        </w:rPr>
        <w:t> biggest ways that the environment is affected by poverty is through deforestation.  Impoverished communities, unaware of the errant, harmful ways in which they use </w:t>
      </w:r>
      <w:proofErr w:type="gramStart"/>
      <w:r w:rsidRPr="008748D5">
        <w:rPr>
          <w:rFonts w:ascii="Times New Roman" w:eastAsia="Times New Roman" w:hAnsi="Times New Roman" w:cs="Times New Roman"/>
        </w:rPr>
        <w:t>natural  resources</w:t>
      </w:r>
      <w:proofErr w:type="gramEnd"/>
      <w:r w:rsidRPr="008748D5">
        <w:rPr>
          <w:rFonts w:ascii="Times New Roman" w:eastAsia="Times New Roman" w:hAnsi="Times New Roman" w:cs="Times New Roman"/>
        </w:rPr>
        <w:t>, such as forest wood and soil, are continuing the destructive cycle that spirals the  environment further downward.  Air pollution is another way in which poverty contributes to environmental degradation. </w:t>
      </w:r>
      <w:proofErr w:type="gramStart"/>
      <w:r w:rsidRPr="008748D5">
        <w:rPr>
          <w:rFonts w:ascii="Times New Roman" w:eastAsia="Times New Roman" w:hAnsi="Times New Roman" w:cs="Times New Roman"/>
        </w:rPr>
        <w:t>As  mentioned</w:t>
      </w:r>
      <w:proofErr w:type="gramEnd"/>
      <w:r w:rsidRPr="008748D5">
        <w:rPr>
          <w:rFonts w:ascii="Times New Roman" w:eastAsia="Times New Roman" w:hAnsi="Times New Roman" w:cs="Times New Roman"/>
        </w:rPr>
        <w:t> above, poor communities lack the proper knowledge when it comes to production  techniques. Thus, the ways in which they use resources to help them survive are harmful to </w:t>
      </w:r>
      <w:proofErr w:type="gramStart"/>
      <w:r w:rsidRPr="008748D5">
        <w:rPr>
          <w:rFonts w:ascii="Times New Roman" w:eastAsia="Times New Roman" w:hAnsi="Times New Roman" w:cs="Times New Roman"/>
        </w:rPr>
        <w:t>the  resources</w:t>
      </w:r>
      <w:proofErr w:type="gramEnd"/>
      <w:r w:rsidRPr="008748D5">
        <w:rPr>
          <w:rFonts w:ascii="Times New Roman" w:eastAsia="Times New Roman" w:hAnsi="Times New Roman" w:cs="Times New Roman"/>
        </w:rPr>
        <w:t> around them, and ultimately the world at large. Air pollution is one of the </w:t>
      </w:r>
      <w:proofErr w:type="gramStart"/>
      <w:r w:rsidRPr="008748D5">
        <w:rPr>
          <w:rFonts w:ascii="Times New Roman" w:eastAsia="Times New Roman" w:hAnsi="Times New Roman" w:cs="Times New Roman"/>
        </w:rPr>
        <w:t>major  consequences</w:t>
      </w:r>
      <w:proofErr w:type="gramEnd"/>
      <w:r w:rsidRPr="008748D5">
        <w:rPr>
          <w:rFonts w:ascii="Times New Roman" w:eastAsia="Times New Roman" w:hAnsi="Times New Roman" w:cs="Times New Roman"/>
        </w:rPr>
        <w:t xml:space="preserve"> of poor production techniques while water pollution is a result of poor water  management, once again due to lack of knowledge.  </w:t>
      </w:r>
    </w:p>
    <w:p w14:paraId="77E8A372" w14:textId="77777777" w:rsidR="008748D5" w:rsidRDefault="008748D5" w:rsidP="008748D5">
      <w:pPr>
        <w:rPr>
          <w:rFonts w:ascii="Times New Roman" w:eastAsia="Times New Roman" w:hAnsi="Times New Roman" w:cs="Times New Roman"/>
        </w:rPr>
      </w:pPr>
    </w:p>
    <w:p w14:paraId="6CB0F7DA" w14:textId="77777777" w:rsidR="008748D5" w:rsidRPr="008748D5" w:rsidRDefault="008748D5" w:rsidP="008748D5">
      <w:pPr>
        <w:rPr>
          <w:rFonts w:ascii="Times New Roman" w:eastAsia="Times New Roman" w:hAnsi="Times New Roman" w:cs="Times New Roman"/>
          <w:b/>
          <w:bCs/>
        </w:rPr>
      </w:pPr>
      <w:r w:rsidRPr="008748D5">
        <w:rPr>
          <w:rFonts w:ascii="Times New Roman" w:eastAsia="Times New Roman" w:hAnsi="Times New Roman" w:cs="Times New Roman"/>
          <w:b/>
          <w:bCs/>
        </w:rPr>
        <w:t xml:space="preserve">Excerpt B  </w:t>
      </w:r>
    </w:p>
    <w:p w14:paraId="0694BD6C" w14:textId="77777777" w:rsidR="008748D5" w:rsidRDefault="008748D5" w:rsidP="008748D5">
      <w:pPr>
        <w:rPr>
          <w:rFonts w:ascii="Times New Roman" w:eastAsia="Times New Roman" w:hAnsi="Times New Roman" w:cs="Times New Roman"/>
        </w:rPr>
      </w:pPr>
      <w:r w:rsidRPr="008748D5">
        <w:rPr>
          <w:rFonts w:ascii="Times New Roman" w:eastAsia="Times New Roman" w:hAnsi="Times New Roman" w:cs="Times New Roman"/>
        </w:rPr>
        <w:t>A common misconception is that protecting the environment exacerbates poverty in </w:t>
      </w:r>
      <w:proofErr w:type="gramStart"/>
      <w:r w:rsidRPr="008748D5">
        <w:rPr>
          <w:rFonts w:ascii="Times New Roman" w:eastAsia="Times New Roman" w:hAnsi="Times New Roman" w:cs="Times New Roman"/>
        </w:rPr>
        <w:t>poor  nations</w:t>
      </w:r>
      <w:proofErr w:type="gramEnd"/>
      <w:r w:rsidRPr="008748D5">
        <w:rPr>
          <w:rFonts w:ascii="Times New Roman" w:eastAsia="Times New Roman" w:hAnsi="Times New Roman" w:cs="Times New Roman"/>
        </w:rPr>
        <w:t> because it prevents agricultural development and the ability to harvest natural resources.  This is far from the truth. In fact, environmental protection initiatives actually help alleviate poverty.  A study done in Costa Rica reveals that ecotourism efforts contribute to decreased poverty levels </w:t>
      </w:r>
      <w:proofErr w:type="gramStart"/>
      <w:r w:rsidRPr="008748D5">
        <w:rPr>
          <w:rFonts w:ascii="Times New Roman" w:eastAsia="Times New Roman" w:hAnsi="Times New Roman" w:cs="Times New Roman"/>
        </w:rPr>
        <w:t>in  regions</w:t>
      </w:r>
      <w:proofErr w:type="gramEnd"/>
      <w:r w:rsidRPr="008748D5">
        <w:rPr>
          <w:rFonts w:ascii="Times New Roman" w:eastAsia="Times New Roman" w:hAnsi="Times New Roman" w:cs="Times New Roman"/>
        </w:rPr>
        <w:t> situated near protected parks and natural areas. Thanks to the economic </w:t>
      </w:r>
      <w:proofErr w:type="gramStart"/>
      <w:r w:rsidRPr="008748D5">
        <w:rPr>
          <w:rFonts w:ascii="Times New Roman" w:eastAsia="Times New Roman" w:hAnsi="Times New Roman" w:cs="Times New Roman"/>
        </w:rPr>
        <w:t>opportunities  provided</w:t>
      </w:r>
      <w:proofErr w:type="gramEnd"/>
      <w:r w:rsidRPr="008748D5">
        <w:rPr>
          <w:rFonts w:ascii="Times New Roman" w:eastAsia="Times New Roman" w:hAnsi="Times New Roman" w:cs="Times New Roman"/>
        </w:rPr>
        <w:t> by the ecotourism sector, these regions have seen nearly 66% reduction in poverty. </w:t>
      </w:r>
      <w:proofErr w:type="gramStart"/>
      <w:r w:rsidRPr="008748D5">
        <w:rPr>
          <w:rFonts w:ascii="Times New Roman" w:eastAsia="Times New Roman" w:hAnsi="Times New Roman" w:cs="Times New Roman"/>
        </w:rPr>
        <w:t>Paul  Ferraro</w:t>
      </w:r>
      <w:proofErr w:type="gramEnd"/>
      <w:r w:rsidRPr="008748D5">
        <w:rPr>
          <w:rFonts w:ascii="Times New Roman" w:eastAsia="Times New Roman" w:hAnsi="Times New Roman" w:cs="Times New Roman"/>
        </w:rPr>
        <w:t xml:space="preserve">, professor of economics and environmental policy at Georgia State University, finds three  triggering factors that show a direct correlation between poverty reduction and environmental  conservation…  </w:t>
      </w:r>
    </w:p>
    <w:p w14:paraId="3A670398" w14:textId="77777777" w:rsidR="008748D5" w:rsidRPr="008748D5" w:rsidRDefault="008748D5" w:rsidP="008748D5">
      <w:pPr>
        <w:rPr>
          <w:rFonts w:ascii="Times New Roman" w:eastAsia="Times New Roman" w:hAnsi="Times New Roman" w:cs="Times New Roman"/>
          <w:b/>
          <w:bCs/>
        </w:rPr>
      </w:pPr>
      <w:r w:rsidRPr="008748D5">
        <w:rPr>
          <w:rFonts w:ascii="Times New Roman" w:eastAsia="Times New Roman" w:hAnsi="Times New Roman" w:cs="Times New Roman"/>
          <w:b/>
          <w:bCs/>
        </w:rPr>
        <w:t xml:space="preserve">Excerpt C  </w:t>
      </w:r>
    </w:p>
    <w:p w14:paraId="63D42214" w14:textId="77777777" w:rsidR="008748D5" w:rsidRDefault="008748D5" w:rsidP="008748D5">
      <w:pPr>
        <w:rPr>
          <w:rFonts w:ascii="Times New Roman" w:eastAsia="Times New Roman" w:hAnsi="Times New Roman" w:cs="Times New Roman"/>
        </w:rPr>
      </w:pPr>
      <w:r w:rsidRPr="008748D5">
        <w:rPr>
          <w:rFonts w:ascii="Times New Roman" w:eastAsia="Times New Roman" w:hAnsi="Times New Roman" w:cs="Times New Roman"/>
        </w:rPr>
        <w:t>Although there are growing ecological concerns related to cotton production in southern </w:t>
      </w:r>
      <w:proofErr w:type="gramStart"/>
      <w:r w:rsidRPr="008748D5">
        <w:rPr>
          <w:rFonts w:ascii="Times New Roman" w:eastAsia="Times New Roman" w:hAnsi="Times New Roman" w:cs="Times New Roman"/>
        </w:rPr>
        <w:t>Mali,  poverty</w:t>
      </w:r>
      <w:proofErr w:type="gramEnd"/>
      <w:r w:rsidRPr="008748D5">
        <w:rPr>
          <w:rFonts w:ascii="Times New Roman" w:eastAsia="Times New Roman" w:hAnsi="Times New Roman" w:cs="Times New Roman"/>
        </w:rPr>
        <w:t> remains the favoured causal explanation for environmental degradation in this region of  Africa. … In contrast, this research suggest that the relatively rich, rather than the relatively poor, </w:t>
      </w:r>
      <w:proofErr w:type="gramStart"/>
      <w:r w:rsidRPr="008748D5">
        <w:rPr>
          <w:rFonts w:ascii="Times New Roman" w:eastAsia="Times New Roman" w:hAnsi="Times New Roman" w:cs="Times New Roman"/>
        </w:rPr>
        <w:t>are  the</w:t>
      </w:r>
      <w:proofErr w:type="gramEnd"/>
      <w:r w:rsidRPr="008748D5">
        <w:rPr>
          <w:rFonts w:ascii="Times New Roman" w:eastAsia="Times New Roman" w:hAnsi="Times New Roman" w:cs="Times New Roman"/>
        </w:rPr>
        <w:t> proximate cause of environmental degradation in southern Mali.  Due to their </w:t>
      </w:r>
      <w:proofErr w:type="gramStart"/>
      <w:r w:rsidRPr="008748D5">
        <w:rPr>
          <w:rFonts w:ascii="Times New Roman" w:eastAsia="Times New Roman" w:hAnsi="Times New Roman" w:cs="Times New Roman"/>
        </w:rPr>
        <w:t>favourable  position</w:t>
      </w:r>
      <w:proofErr w:type="gramEnd"/>
      <w:r w:rsidRPr="008748D5">
        <w:rPr>
          <w:rFonts w:ascii="Times New Roman" w:eastAsia="Times New Roman" w:hAnsi="Times New Roman" w:cs="Times New Roman"/>
        </w:rPr>
        <w:t> in terms of production and access to the natural resource base, international capital sought  out the local wealthy elites through agricultural extension programs in order to proliferate and  intensify cotton cash cropping and its associated technologies.  It is these introduced </w:t>
      </w:r>
      <w:proofErr w:type="gramStart"/>
      <w:r w:rsidRPr="008748D5">
        <w:rPr>
          <w:rFonts w:ascii="Times New Roman" w:eastAsia="Times New Roman" w:hAnsi="Times New Roman" w:cs="Times New Roman"/>
        </w:rPr>
        <w:t>crops,  technologies</w:t>
      </w:r>
      <w:proofErr w:type="gramEnd"/>
      <w:r w:rsidRPr="008748D5">
        <w:rPr>
          <w:rFonts w:ascii="Times New Roman" w:eastAsia="Times New Roman" w:hAnsi="Times New Roman" w:cs="Times New Roman"/>
        </w:rPr>
        <w:t>, and their indirect effects (for example, investment in livestock) that have been  detrimental to the environment.  While poorer members of rural communities sought to emulate </w:t>
      </w:r>
      <w:proofErr w:type="gramStart"/>
      <w:r w:rsidRPr="008748D5">
        <w:rPr>
          <w:rFonts w:ascii="Times New Roman" w:eastAsia="Times New Roman" w:hAnsi="Times New Roman" w:cs="Times New Roman"/>
        </w:rPr>
        <w:t>the  rich</w:t>
      </w:r>
      <w:proofErr w:type="gramEnd"/>
      <w:r w:rsidRPr="008748D5">
        <w:rPr>
          <w:rFonts w:ascii="Times New Roman" w:eastAsia="Times New Roman" w:hAnsi="Times New Roman" w:cs="Times New Roman"/>
        </w:rPr>
        <w:t> when they saw the short‐term profits generated by cash cropping, they never had the means to  practice resource exploitation on the same scale. </w:t>
      </w:r>
    </w:p>
    <w:p w14:paraId="2AD614C3" w14:textId="77777777" w:rsidR="008748D5" w:rsidRPr="008748D5" w:rsidRDefault="008748D5" w:rsidP="008748D5">
      <w:pPr>
        <w:rPr>
          <w:rFonts w:ascii="Times New Roman" w:eastAsia="Times New Roman" w:hAnsi="Times New Roman" w:cs="Times New Roman"/>
          <w:b/>
          <w:bCs/>
        </w:rPr>
      </w:pPr>
      <w:r w:rsidRPr="008748D5">
        <w:rPr>
          <w:rFonts w:ascii="Times New Roman" w:eastAsia="Times New Roman" w:hAnsi="Times New Roman" w:cs="Times New Roman"/>
          <w:b/>
          <w:bCs/>
        </w:rPr>
        <w:t xml:space="preserve">  Excerpt D  </w:t>
      </w:r>
    </w:p>
    <w:p w14:paraId="39F2F9A1" w14:textId="5C2C4EC0" w:rsidR="008748D5" w:rsidRPr="008748D5" w:rsidRDefault="008748D5" w:rsidP="008748D5">
      <w:pPr>
        <w:rPr>
          <w:rFonts w:ascii="Times New Roman" w:eastAsia="Times New Roman" w:hAnsi="Times New Roman" w:cs="Times New Roman"/>
        </w:rPr>
      </w:pPr>
      <w:r w:rsidRPr="008748D5">
        <w:rPr>
          <w:rFonts w:ascii="Times New Roman" w:eastAsia="Times New Roman" w:hAnsi="Times New Roman" w:cs="Times New Roman"/>
        </w:rPr>
        <w:t>Waterfront Toronto is building the largest urban revitalization project in North America. We </w:t>
      </w:r>
      <w:proofErr w:type="gramStart"/>
      <w:r w:rsidRPr="008748D5">
        <w:rPr>
          <w:rFonts w:ascii="Times New Roman" w:eastAsia="Times New Roman" w:hAnsi="Times New Roman" w:cs="Times New Roman"/>
        </w:rPr>
        <w:t>are  bringing</w:t>
      </w:r>
      <w:proofErr w:type="gramEnd"/>
      <w:r w:rsidRPr="008748D5">
        <w:rPr>
          <w:rFonts w:ascii="Times New Roman" w:eastAsia="Times New Roman" w:hAnsi="Times New Roman" w:cs="Times New Roman"/>
        </w:rPr>
        <w:t> together the most innovative approaches to sustainable development, excellence in urban  design, real estate development, leading technology infrastructure and the delivery of important  public policy objectives.  We’re rethinking, reimagining and redefining what the waterfront can be, and working to </w:t>
      </w:r>
      <w:proofErr w:type="gramStart"/>
      <w:r w:rsidRPr="008748D5">
        <w:rPr>
          <w:rFonts w:ascii="Times New Roman" w:eastAsia="Times New Roman" w:hAnsi="Times New Roman" w:cs="Times New Roman"/>
        </w:rPr>
        <w:t>create  a</w:t>
      </w:r>
      <w:proofErr w:type="gramEnd"/>
      <w:r w:rsidRPr="008748D5">
        <w:rPr>
          <w:rFonts w:ascii="Times New Roman" w:eastAsia="Times New Roman" w:hAnsi="Times New Roman" w:cs="Times New Roman"/>
        </w:rPr>
        <w:t> world model for urban space. Our priorities are simple. We put people first and reconnect </w:t>
      </w:r>
      <w:proofErr w:type="gramStart"/>
      <w:r w:rsidRPr="008748D5">
        <w:rPr>
          <w:rFonts w:ascii="Times New Roman" w:eastAsia="Times New Roman" w:hAnsi="Times New Roman" w:cs="Times New Roman"/>
        </w:rPr>
        <w:t>them  with</w:t>
      </w:r>
      <w:proofErr w:type="gramEnd"/>
      <w:r w:rsidRPr="008748D5">
        <w:rPr>
          <w:rFonts w:ascii="Times New Roman" w:eastAsia="Times New Roman" w:hAnsi="Times New Roman" w:cs="Times New Roman"/>
        </w:rPr>
        <w:t> the waterfront. We emphasize parks and public spaces, and we design in a way </w:t>
      </w:r>
      <w:proofErr w:type="gramStart"/>
      <w:r w:rsidRPr="008748D5">
        <w:rPr>
          <w:rFonts w:ascii="Times New Roman" w:eastAsia="Times New Roman" w:hAnsi="Times New Roman" w:cs="Times New Roman"/>
        </w:rPr>
        <w:t>that’s  environmentally</w:t>
      </w:r>
      <w:proofErr w:type="gramEnd"/>
      <w:r w:rsidRPr="008748D5">
        <w:rPr>
          <w:rFonts w:ascii="Times New Roman" w:eastAsia="Times New Roman" w:hAnsi="Times New Roman" w:cs="Times New Roman"/>
        </w:rPr>
        <w:t> and economically sustainable.  The revitalization of Tor</w:t>
      </w:r>
      <w:r w:rsidRPr="008748D5">
        <w:rPr>
          <w:rFonts w:ascii="Times New Roman" w:eastAsia="Times New Roman" w:hAnsi="Times New Roman" w:cs="Times New Roman"/>
        </w:rPr>
        <w:lastRenderedPageBreak/>
        <w:t>onto’s waterfront represents nothing less than an </w:t>
      </w:r>
      <w:proofErr w:type="gramStart"/>
      <w:r w:rsidRPr="008748D5">
        <w:rPr>
          <w:rFonts w:ascii="Times New Roman" w:eastAsia="Times New Roman" w:hAnsi="Times New Roman" w:cs="Times New Roman"/>
        </w:rPr>
        <w:t>unprecedented  opportunity</w:t>
      </w:r>
      <w:proofErr w:type="gramEnd"/>
      <w:r w:rsidRPr="008748D5">
        <w:rPr>
          <w:rFonts w:ascii="Times New Roman" w:eastAsia="Times New Roman" w:hAnsi="Times New Roman" w:cs="Times New Roman"/>
        </w:rPr>
        <w:t> to literally change the face of Toronto and, ultimately, to redefine how the world  perceives our city, province and country. </w:t>
      </w:r>
    </w:p>
    <w:p w14:paraId="395F5C5F" w14:textId="77777777" w:rsidR="005152C9" w:rsidRDefault="008748D5"/>
    <w:sectPr w:rsidR="005152C9" w:rsidSect="00664A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D5"/>
    <w:rsid w:val="001046A7"/>
    <w:rsid w:val="0049339F"/>
    <w:rsid w:val="005D3D67"/>
    <w:rsid w:val="00664A95"/>
    <w:rsid w:val="008748D5"/>
    <w:rsid w:val="00D05C7E"/>
    <w:rsid w:val="00E42478"/>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49425EC"/>
  <w15:chartTrackingRefBased/>
  <w15:docId w15:val="{4F8BF12E-E23A-3947-A386-7E30FFD3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11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594</Words>
  <Characters>3390</Characters>
  <Application>Microsoft Office Word</Application>
  <DocSecurity>0</DocSecurity>
  <Lines>28</Lines>
  <Paragraphs>7</Paragraphs>
  <ScaleCrop>false</ScaleCrop>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Cheuk Ying Lianne Leong</dc:creator>
  <cp:keywords/>
  <dc:description/>
  <cp:lastModifiedBy>Cheuk Ying Lianne Leong</cp:lastModifiedBy>
  <cp:revision>1</cp:revision>
  <dcterms:created xsi:type="dcterms:W3CDTF">2020-04-19T18:08:00Z</dcterms:created>
  <dcterms:modified xsi:type="dcterms:W3CDTF">2020-04-19T18:09:00Z</dcterms:modified>
</cp:coreProperties>
</file>